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CF8C" w14:textId="40F6288C" w:rsidR="008C31CA" w:rsidRPr="00CF697A" w:rsidRDefault="00AA4AC8" w:rsidP="008C31C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AMMISSIBILE IL DEPOSITO</w:t>
      </w:r>
      <w:r w:rsidR="00E5094E">
        <w:rPr>
          <w:rFonts w:ascii="Calibri" w:hAnsi="Calibri" w:cs="Calibri"/>
          <w:b/>
          <w:bCs/>
        </w:rPr>
        <w:t xml:space="preserve"> DEL RICORSO</w:t>
      </w:r>
      <w:r>
        <w:rPr>
          <w:rFonts w:ascii="Calibri" w:hAnsi="Calibri" w:cs="Calibri"/>
          <w:b/>
          <w:bCs/>
        </w:rPr>
        <w:t xml:space="preserve"> IN FORMATO WORD MODIFICABILE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D81F61" w:rsidRPr="00466FDC" w14:paraId="6773D600" w14:textId="77777777" w:rsidTr="004428F2">
        <w:trPr>
          <w:trHeight w:val="61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8CED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Dati sentenza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5969" w14:textId="602F9C0B" w:rsidR="00D81F61" w:rsidRPr="000163F2" w:rsidRDefault="00D81F61" w:rsidP="00466FDC">
            <w:pPr>
              <w:spacing w:after="160"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66FDC">
              <w:rPr>
                <w:rFonts w:ascii="Calibri" w:hAnsi="Calibri" w:cs="Calibri"/>
              </w:rPr>
              <w:t xml:space="preserve">Corte di Giustizia Tributaria di </w:t>
            </w:r>
            <w:r w:rsidR="00777E41">
              <w:rPr>
                <w:rFonts w:ascii="Calibri" w:hAnsi="Calibri" w:cs="Calibri"/>
              </w:rPr>
              <w:t xml:space="preserve">primo </w:t>
            </w:r>
            <w:r w:rsidR="005C5BB0">
              <w:rPr>
                <w:rFonts w:ascii="Calibri" w:hAnsi="Calibri" w:cs="Calibri"/>
              </w:rPr>
              <w:t>g</w:t>
            </w:r>
            <w:r w:rsidRPr="00466FDC">
              <w:rPr>
                <w:rFonts w:ascii="Calibri" w:hAnsi="Calibri" w:cs="Calibri"/>
              </w:rPr>
              <w:t>rado d</w:t>
            </w:r>
            <w:r w:rsidR="00777E41">
              <w:rPr>
                <w:rFonts w:ascii="Calibri" w:hAnsi="Calibri" w:cs="Calibri"/>
              </w:rPr>
              <w:t xml:space="preserve">i Vibo Valentia </w:t>
            </w:r>
            <w:r w:rsidR="004428F2">
              <w:rPr>
                <w:rFonts w:ascii="Calibri" w:hAnsi="Calibri" w:cs="Calibri"/>
              </w:rPr>
              <w:t xml:space="preserve">- </w:t>
            </w:r>
            <w:r w:rsidRPr="00466FDC">
              <w:rPr>
                <w:rFonts w:ascii="Calibri" w:hAnsi="Calibri" w:cs="Calibri"/>
              </w:rPr>
              <w:t xml:space="preserve">Sezione </w:t>
            </w:r>
            <w:r w:rsidR="00777E41">
              <w:rPr>
                <w:rFonts w:ascii="Calibri" w:hAnsi="Calibri" w:cs="Calibri"/>
              </w:rPr>
              <w:t>2</w:t>
            </w:r>
            <w:r w:rsidR="00827172">
              <w:rPr>
                <w:rFonts w:ascii="Calibri" w:hAnsi="Calibri" w:cs="Calibri"/>
              </w:rPr>
              <w:t xml:space="preserve">, </w:t>
            </w:r>
            <w:r w:rsidR="004428F2">
              <w:rPr>
                <w:rFonts w:ascii="Calibri" w:hAnsi="Calibri" w:cs="Calibri"/>
              </w:rPr>
              <w:t>S</w:t>
            </w:r>
            <w:r w:rsidRPr="00466FDC">
              <w:rPr>
                <w:rFonts w:ascii="Calibri" w:hAnsi="Calibri" w:cs="Calibri"/>
              </w:rPr>
              <w:t>entenza</w:t>
            </w:r>
            <w:r w:rsidR="009847A0">
              <w:rPr>
                <w:rFonts w:ascii="Calibri" w:hAnsi="Calibri" w:cs="Calibri"/>
              </w:rPr>
              <w:t xml:space="preserve"> del 03.02.2026 </w:t>
            </w:r>
            <w:r w:rsidRPr="00466FDC">
              <w:rPr>
                <w:rFonts w:ascii="Calibri" w:hAnsi="Calibri" w:cs="Calibri"/>
              </w:rPr>
              <w:t xml:space="preserve"> </w:t>
            </w:r>
            <w:proofErr w:type="spellStart"/>
            <w:r w:rsidRPr="00466FDC">
              <w:rPr>
                <w:rFonts w:ascii="Calibri" w:hAnsi="Calibri" w:cs="Calibri"/>
              </w:rPr>
              <w:t>de</w:t>
            </w:r>
            <w:r w:rsidR="009847A0">
              <w:rPr>
                <w:rFonts w:ascii="Calibri" w:hAnsi="Calibri" w:cs="Calibri"/>
              </w:rPr>
              <w:t>p</w:t>
            </w:r>
            <w:proofErr w:type="spellEnd"/>
            <w:r w:rsidR="009847A0">
              <w:rPr>
                <w:rFonts w:ascii="Calibri" w:hAnsi="Calibri" w:cs="Calibri"/>
              </w:rPr>
              <w:t xml:space="preserve">. il </w:t>
            </w:r>
            <w:r w:rsidR="00777E41">
              <w:rPr>
                <w:rFonts w:ascii="Calibri" w:hAnsi="Calibri" w:cs="Calibri"/>
              </w:rPr>
              <w:t>4</w:t>
            </w:r>
            <w:r w:rsidR="00AA2A9F">
              <w:rPr>
                <w:rFonts w:ascii="Calibri" w:hAnsi="Calibri" w:cs="Calibri"/>
              </w:rPr>
              <w:t>/</w:t>
            </w:r>
            <w:r w:rsidR="0024778F">
              <w:rPr>
                <w:rFonts w:ascii="Calibri" w:hAnsi="Calibri" w:cs="Calibri"/>
              </w:rPr>
              <w:t>2</w:t>
            </w:r>
            <w:r w:rsidR="009C1226">
              <w:rPr>
                <w:rFonts w:ascii="Calibri" w:hAnsi="Calibri" w:cs="Calibri"/>
              </w:rPr>
              <w:t>/202</w:t>
            </w:r>
            <w:r w:rsidR="003D0A1A">
              <w:rPr>
                <w:rFonts w:ascii="Calibri" w:hAnsi="Calibri" w:cs="Calibri"/>
              </w:rPr>
              <w:t>6</w:t>
            </w:r>
            <w:r w:rsidR="001708AA">
              <w:rPr>
                <w:rFonts w:ascii="Calibri" w:hAnsi="Calibri" w:cs="Calibri"/>
              </w:rPr>
              <w:t xml:space="preserve">, </w:t>
            </w:r>
            <w:r w:rsidRPr="00466FDC">
              <w:rPr>
                <w:rFonts w:ascii="Calibri" w:hAnsi="Calibri" w:cs="Calibri"/>
              </w:rPr>
              <w:t>n.</w:t>
            </w:r>
            <w:r w:rsidR="00832E00" w:rsidRPr="00466FDC">
              <w:rPr>
                <w:rFonts w:ascii="Calibri" w:hAnsi="Calibri" w:cs="Calibri"/>
              </w:rPr>
              <w:t xml:space="preserve"> </w:t>
            </w:r>
            <w:r w:rsidR="00E3504A">
              <w:rPr>
                <w:rFonts w:ascii="Calibri" w:hAnsi="Calibri" w:cs="Calibri"/>
              </w:rPr>
              <w:t>1</w:t>
            </w:r>
            <w:r w:rsidR="00777E41">
              <w:rPr>
                <w:rFonts w:ascii="Calibri" w:hAnsi="Calibri" w:cs="Calibri"/>
              </w:rPr>
              <w:t>61</w:t>
            </w:r>
            <w:r w:rsidR="0024778F">
              <w:rPr>
                <w:rFonts w:ascii="Calibri" w:hAnsi="Calibri" w:cs="Calibri"/>
              </w:rPr>
              <w:t>/2026</w:t>
            </w:r>
          </w:p>
        </w:tc>
      </w:tr>
      <w:tr w:rsidR="00D81F61" w:rsidRPr="00466FDC" w14:paraId="4D41F9BF" w14:textId="77777777" w:rsidTr="007F0F8C">
        <w:trPr>
          <w:trHeight w:val="49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BB6E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Composizione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4759" w14:textId="43FF39C2" w:rsidR="00D81F61" w:rsidRPr="00466FDC" w:rsidRDefault="003D3A0F" w:rsidP="00466FDC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Pres. </w:t>
            </w:r>
            <w:r w:rsidR="0024778F">
              <w:rPr>
                <w:rFonts w:ascii="Calibri" w:hAnsi="Calibri" w:cs="Calibri"/>
              </w:rPr>
              <w:t xml:space="preserve">Est. </w:t>
            </w:r>
            <w:r w:rsidR="00777E41">
              <w:rPr>
                <w:rFonts w:ascii="Calibri" w:hAnsi="Calibri" w:cs="Calibri"/>
              </w:rPr>
              <w:t>Amerio</w:t>
            </w:r>
          </w:p>
        </w:tc>
      </w:tr>
      <w:tr w:rsidR="00D81F61" w:rsidRPr="00466FDC" w14:paraId="3B4B8FC2" w14:textId="77777777" w:rsidTr="004428F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FB1C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Schema classificazione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627F" w14:textId="0133A3CC" w:rsidR="004B4BFA" w:rsidRPr="00466FDC" w:rsidRDefault="00B202AB" w:rsidP="004B4BFA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 w:rsidRPr="00B202AB">
              <w:rPr>
                <w:rFonts w:ascii="Calibri" w:hAnsi="Calibri" w:cs="Calibri"/>
              </w:rPr>
              <w:t>177  </w:t>
            </w:r>
            <w:r w:rsidRPr="00B202AB">
              <w:rPr>
                <w:rFonts w:ascii="Calibri" w:hAnsi="Calibri" w:cs="Calibri"/>
                <w:i/>
                <w:iCs/>
              </w:rPr>
              <w:t>- </w:t>
            </w:r>
            <w:r w:rsidRPr="00B202AB">
              <w:rPr>
                <w:rFonts w:ascii="Calibri" w:hAnsi="Calibri" w:cs="Calibri"/>
              </w:rPr>
              <w:t> </w:t>
            </w:r>
            <w:r w:rsidR="004B4BFA">
              <w:rPr>
                <w:rFonts w:ascii="Calibri" w:hAnsi="Calibri" w:cs="Calibri"/>
              </w:rPr>
              <w:t>TRI</w:t>
            </w:r>
            <w:r w:rsidR="004B4BFA" w:rsidRPr="004B4BFA">
              <w:rPr>
                <w:rFonts w:ascii="Calibri" w:hAnsi="Calibri" w:cs="Calibri"/>
              </w:rPr>
              <w:t xml:space="preserve">BUTI (IN GENERALE) </w:t>
            </w:r>
            <w:r w:rsidR="004B4BFA">
              <w:rPr>
                <w:rFonts w:ascii="Calibri" w:hAnsi="Calibri" w:cs="Calibri"/>
              </w:rPr>
              <w:t>–</w:t>
            </w:r>
            <w:r w:rsidR="004B4BFA" w:rsidRPr="004B4BFA">
              <w:rPr>
                <w:rFonts w:ascii="Calibri" w:hAnsi="Calibri" w:cs="Calibri"/>
              </w:rPr>
              <w:t xml:space="preserve"> </w:t>
            </w:r>
            <w:r w:rsidR="004B4BFA">
              <w:rPr>
                <w:rFonts w:ascii="Calibri" w:hAnsi="Calibri" w:cs="Calibri"/>
              </w:rPr>
              <w:t xml:space="preserve">293 </w:t>
            </w:r>
            <w:r w:rsidR="004B4BFA" w:rsidRPr="004B4BFA">
              <w:rPr>
                <w:rFonts w:ascii="Calibri" w:hAnsi="Calibri" w:cs="Calibri"/>
              </w:rPr>
              <w:t>CONTENZIOSO </w:t>
            </w:r>
            <w:bookmarkStart w:id="0" w:name="hitN0DC03680.135389D8"/>
            <w:r w:rsidR="004B4BFA" w:rsidRPr="004B4BFA">
              <w:rPr>
                <w:rFonts w:ascii="Calibri" w:hAnsi="Calibri" w:cs="Calibri"/>
              </w:rPr>
              <w:t>TRIBUTARIO</w:t>
            </w:r>
            <w:bookmarkEnd w:id="0"/>
            <w:r w:rsidR="004B4BFA" w:rsidRPr="004B4BFA">
              <w:rPr>
                <w:rFonts w:ascii="Calibri" w:hAnsi="Calibri" w:cs="Calibri"/>
              </w:rPr>
              <w:t> (DISCIPLINA POSTERIORE ALLA RIFORMA </w:t>
            </w:r>
            <w:bookmarkStart w:id="1" w:name="hitN0DC03680.13538A18"/>
            <w:r w:rsidR="004B4BFA" w:rsidRPr="004B4BFA">
              <w:rPr>
                <w:rFonts w:ascii="Calibri" w:hAnsi="Calibri" w:cs="Calibri"/>
              </w:rPr>
              <w:t>TRIBUTARIA</w:t>
            </w:r>
            <w:bookmarkEnd w:id="1"/>
            <w:r w:rsidR="004B4BFA" w:rsidRPr="004B4BFA">
              <w:rPr>
                <w:rFonts w:ascii="Calibri" w:hAnsi="Calibri" w:cs="Calibri"/>
              </w:rPr>
              <w:t> DEL 1972) - PROCEDIMENTO - IN GENERE </w:t>
            </w:r>
          </w:p>
        </w:tc>
      </w:tr>
      <w:tr w:rsidR="00D81F61" w:rsidRPr="00466FDC" w14:paraId="4542AD03" w14:textId="77777777" w:rsidTr="00353235">
        <w:trPr>
          <w:trHeight w:val="4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559" w14:textId="4205C008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Titolett</w:t>
            </w:r>
            <w:r w:rsidR="004428F2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A94C" w14:textId="27CBDD08" w:rsidR="00100232" w:rsidRPr="00466FDC" w:rsidRDefault="004B4BFA" w:rsidP="004B4BFA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 w:rsidRPr="004B4BFA">
              <w:rPr>
                <w:rFonts w:ascii="Calibri" w:hAnsi="Calibri" w:cs="Calibri"/>
              </w:rPr>
              <w:t>Processo </w:t>
            </w:r>
            <w:bookmarkStart w:id="2" w:name="hitN0DC03680.13538A58"/>
            <w:r w:rsidRPr="004B4BFA">
              <w:rPr>
                <w:rFonts w:ascii="Calibri" w:hAnsi="Calibri" w:cs="Calibri"/>
              </w:rPr>
              <w:t>tributario</w:t>
            </w:r>
            <w:bookmarkEnd w:id="2"/>
            <w:r w:rsidRPr="004B4BFA">
              <w:rPr>
                <w:rFonts w:ascii="Calibri" w:hAnsi="Calibri" w:cs="Calibri"/>
              </w:rPr>
              <w:t> - </w:t>
            </w:r>
            <w:bookmarkStart w:id="3" w:name="hitN0DC03680.13538810"/>
            <w:r w:rsidRPr="004B4BFA">
              <w:rPr>
                <w:rFonts w:ascii="Calibri" w:hAnsi="Calibri" w:cs="Calibri"/>
              </w:rPr>
              <w:t>Ricorso</w:t>
            </w:r>
            <w:bookmarkEnd w:id="3"/>
            <w:r w:rsidRPr="004B4BFA">
              <w:rPr>
                <w:rFonts w:ascii="Calibri" w:hAnsi="Calibri" w:cs="Calibri"/>
              </w:rPr>
              <w:t> introduttivo </w:t>
            </w:r>
            <w:r>
              <w:rPr>
                <w:rFonts w:ascii="Calibri" w:hAnsi="Calibri" w:cs="Calibri"/>
              </w:rPr>
              <w:t>- Deposito in formato</w:t>
            </w:r>
            <w:r w:rsidR="000163F2">
              <w:rPr>
                <w:rFonts w:ascii="Calibri" w:hAnsi="Calibri" w:cs="Calibri"/>
              </w:rPr>
              <w:t xml:space="preserve"> word</w:t>
            </w:r>
            <w:r>
              <w:rPr>
                <w:rFonts w:ascii="Calibri" w:hAnsi="Calibri" w:cs="Calibri"/>
              </w:rPr>
              <w:t xml:space="preserve"> modificabile - Nullità o inammissibilità - Esclusione - Ragioni.</w:t>
            </w:r>
          </w:p>
        </w:tc>
      </w:tr>
      <w:tr w:rsidR="00D81F61" w:rsidRPr="00466FDC" w14:paraId="59356C6F" w14:textId="77777777" w:rsidTr="001C0D8C">
        <w:trPr>
          <w:trHeight w:val="14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3537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Massima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52C1" w14:textId="3ADD955C" w:rsidR="00741421" w:rsidRPr="00466FDC" w:rsidRDefault="00B202AB" w:rsidP="00777E41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 w:rsidRPr="00B202AB">
              <w:rPr>
                <w:rFonts w:ascii="Calibri" w:hAnsi="Calibri" w:cs="Calibri"/>
              </w:rPr>
              <w:t xml:space="preserve">In tema di </w:t>
            </w:r>
            <w:r w:rsidR="00777E41">
              <w:rPr>
                <w:rFonts w:ascii="Calibri" w:hAnsi="Calibri" w:cs="Calibri"/>
              </w:rPr>
              <w:t xml:space="preserve">processo tributario, il deposito </w:t>
            </w:r>
            <w:r w:rsidR="000163F2">
              <w:rPr>
                <w:rFonts w:ascii="Calibri" w:hAnsi="Calibri" w:cs="Calibri"/>
              </w:rPr>
              <w:t>mediante caricamento a</w:t>
            </w:r>
            <w:r w:rsidR="00777E41">
              <w:rPr>
                <w:rFonts w:ascii="Calibri" w:hAnsi="Calibri" w:cs="Calibri"/>
              </w:rPr>
              <w:t>l portale PTT del ricorso in formato word modificabile non comporta la nullità o l</w:t>
            </w:r>
            <w:r w:rsidR="00A05EAE">
              <w:rPr>
                <w:rFonts w:ascii="Calibri" w:hAnsi="Calibri" w:cs="Calibri"/>
              </w:rPr>
              <w:t>’</w:t>
            </w:r>
            <w:r w:rsidR="00777E41">
              <w:rPr>
                <w:rFonts w:ascii="Calibri" w:hAnsi="Calibri" w:cs="Calibri"/>
              </w:rPr>
              <w:t>inammissibilità del ricorso stesso, risolvendosi nella violazione di regole (</w:t>
            </w:r>
            <w:r w:rsidR="00E5094E">
              <w:rPr>
                <w:rFonts w:ascii="Calibri" w:hAnsi="Calibri" w:cs="Calibri"/>
              </w:rPr>
              <w:t>dettate da</w:t>
            </w:r>
            <w:r w:rsidR="00777E41">
              <w:rPr>
                <w:rFonts w:ascii="Calibri" w:hAnsi="Calibri" w:cs="Calibri"/>
              </w:rPr>
              <w:t xml:space="preserve">l d.m. 4/8/2015) che disciplinano </w:t>
            </w:r>
            <w:r w:rsidR="00A05EAE">
              <w:rPr>
                <w:rFonts w:ascii="Calibri" w:hAnsi="Calibri" w:cs="Calibri"/>
              </w:rPr>
              <w:t xml:space="preserve">le </w:t>
            </w:r>
            <w:r w:rsidR="00777E41">
              <w:rPr>
                <w:rFonts w:ascii="Calibri" w:hAnsi="Calibri" w:cs="Calibri"/>
              </w:rPr>
              <w:t xml:space="preserve">modalità tecniche ed operative di produzione in giudizio dei documenti senza prevedere alcuna sanzione </w:t>
            </w:r>
            <w:r w:rsidR="000163F2">
              <w:rPr>
                <w:rFonts w:ascii="Calibri" w:hAnsi="Calibri" w:cs="Calibri"/>
              </w:rPr>
              <w:t>in</w:t>
            </w:r>
            <w:r w:rsidR="00777E41">
              <w:rPr>
                <w:rFonts w:ascii="Calibri" w:hAnsi="Calibri" w:cs="Calibri"/>
              </w:rPr>
              <w:t xml:space="preserve"> caso di inosservanza.</w:t>
            </w:r>
          </w:p>
        </w:tc>
      </w:tr>
      <w:tr w:rsidR="00D81F61" w:rsidRPr="00466FDC" w14:paraId="14AE1BDF" w14:textId="77777777" w:rsidTr="004428F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D29C" w14:textId="77777777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Rif. normativi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149C" w14:textId="47CD0682" w:rsidR="00777E41" w:rsidRDefault="00A05EAE" w:rsidP="008151CF">
            <w:pPr>
              <w:spacing w:after="160" w:line="276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art. 16-bis del </w:t>
            </w:r>
            <w:r w:rsidR="00B202AB">
              <w:rPr>
                <w:rFonts w:ascii="Calibri" w:hAnsi="Calibri" w:cs="Calibri"/>
              </w:rPr>
              <w:t>d.l</w:t>
            </w:r>
            <w:r w:rsidR="00777E41">
              <w:rPr>
                <w:rFonts w:ascii="Calibri" w:hAnsi="Calibri" w:cs="Calibri"/>
              </w:rPr>
              <w:t>gs</w:t>
            </w:r>
            <w:r w:rsidR="00B202AB">
              <w:rPr>
                <w:rFonts w:ascii="Calibri" w:hAnsi="Calibri" w:cs="Calibri"/>
              </w:rPr>
              <w:t>.</w:t>
            </w:r>
            <w:r w:rsidR="00777E4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n. 546/1992</w:t>
            </w:r>
            <w:r w:rsidR="00777E41">
              <w:rPr>
                <w:rFonts w:ascii="Calibri" w:hAnsi="Calibri" w:cs="Calibri"/>
              </w:rPr>
              <w:t xml:space="preserve"> </w:t>
            </w:r>
          </w:p>
          <w:p w14:paraId="7E109321" w14:textId="77777777" w:rsidR="00A05EAE" w:rsidRDefault="00A05EAE" w:rsidP="00A05EAE">
            <w:pPr>
              <w:spacing w:after="160" w:line="276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art. 22 del d.lgs. n. 546/1992 </w:t>
            </w:r>
          </w:p>
          <w:p w14:paraId="7E1D0B44" w14:textId="14870F87" w:rsidR="00A05EAE" w:rsidRDefault="00A05EAE" w:rsidP="00A05EAE">
            <w:pPr>
              <w:spacing w:after="160" w:line="276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art. 25-bis del d.lgs. n. 546/1992</w:t>
            </w:r>
          </w:p>
          <w:p w14:paraId="677F2B54" w14:textId="0700E727" w:rsidR="00415BBC" w:rsidRPr="00466FDC" w:rsidRDefault="00A05EAE" w:rsidP="00A05EAE">
            <w:pPr>
              <w:spacing w:after="160" w:line="276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art. 10 del </w:t>
            </w:r>
            <w:r w:rsidR="00AA4AC8">
              <w:rPr>
                <w:rFonts w:ascii="Calibri" w:hAnsi="Calibri" w:cs="Calibri"/>
              </w:rPr>
              <w:t>dm. 4/8/2015</w:t>
            </w:r>
          </w:p>
        </w:tc>
      </w:tr>
      <w:tr w:rsidR="00D81F61" w:rsidRPr="00466FDC" w14:paraId="7E68F39C" w14:textId="77777777" w:rsidTr="00285FE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F221" w14:textId="35F04418" w:rsidR="00D81F61" w:rsidRPr="00466FDC" w:rsidRDefault="004428F2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u w:val="single"/>
              </w:rPr>
              <w:t>Rif. Giurisprudenziali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F23D" w14:textId="3FD6EFBC" w:rsidR="00741421" w:rsidRPr="00466FDC" w:rsidRDefault="00472EBD" w:rsidP="00AA4AC8">
            <w:pPr>
              <w:spacing w:line="276" w:lineRule="auto"/>
              <w:contextualSpacing/>
              <w:jc w:val="both"/>
              <w:rPr>
                <w:rFonts w:ascii="Calibri" w:hAnsi="Calibri" w:cs="Calibri"/>
              </w:rPr>
            </w:pPr>
            <w:r w:rsidRPr="00466FDC">
              <w:rPr>
                <w:rFonts w:ascii="Calibri" w:hAnsi="Calibri" w:cs="Calibri"/>
              </w:rPr>
              <w:t>Cass.</w:t>
            </w:r>
            <w:r>
              <w:rPr>
                <w:rFonts w:ascii="Calibri" w:hAnsi="Calibri" w:cs="Calibri"/>
              </w:rPr>
              <w:t xml:space="preserve">, </w:t>
            </w:r>
            <w:r w:rsidRPr="00466FDC">
              <w:rPr>
                <w:rFonts w:ascii="Calibri" w:hAnsi="Calibri" w:cs="Calibri"/>
              </w:rPr>
              <w:t>Sez.</w:t>
            </w:r>
            <w:r>
              <w:rPr>
                <w:rFonts w:ascii="Calibri" w:hAnsi="Calibri" w:cs="Calibri"/>
              </w:rPr>
              <w:t xml:space="preserve"> </w:t>
            </w:r>
            <w:r w:rsidR="00B202AB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,</w:t>
            </w:r>
            <w:r w:rsidR="001C2395" w:rsidRPr="001C2395">
              <w:rPr>
                <w:rFonts w:ascii="Calibri" w:hAnsi="Calibri" w:cs="Calibri"/>
              </w:rPr>
              <w:t> </w:t>
            </w:r>
            <w:r w:rsidR="00AA4AC8" w:rsidRPr="00AA4AC8">
              <w:rPr>
                <w:rFonts w:ascii="Calibri" w:hAnsi="Calibri" w:cs="Calibri"/>
              </w:rPr>
              <w:t>26/1/2026</w:t>
            </w:r>
            <w:r w:rsidR="00B202AB">
              <w:rPr>
                <w:rFonts w:ascii="Calibri" w:hAnsi="Calibri" w:cs="Calibri"/>
              </w:rPr>
              <w:t xml:space="preserve">, n. </w:t>
            </w:r>
            <w:r w:rsidR="00AA4AC8">
              <w:rPr>
                <w:rFonts w:ascii="Calibri" w:hAnsi="Calibri" w:cs="Calibri"/>
              </w:rPr>
              <w:t>1779</w:t>
            </w:r>
            <w:r w:rsidR="00EC648E" w:rsidRPr="00EC648E">
              <w:rPr>
                <w:rFonts w:ascii="Calibri" w:hAnsi="Calibri" w:cs="Calibri"/>
              </w:rPr>
              <w:t> (Rv. </w:t>
            </w:r>
            <w:r w:rsidR="00AA4AC8" w:rsidRPr="00AA4AC8">
              <w:rPr>
                <w:rFonts w:ascii="Calibri" w:hAnsi="Calibri" w:cs="Calibri"/>
              </w:rPr>
              <w:t>677728</w:t>
            </w:r>
            <w:r w:rsidR="00AA4AC8">
              <w:rPr>
                <w:rFonts w:ascii="Calibri" w:hAnsi="Calibri" w:cs="Calibri"/>
              </w:rPr>
              <w:t xml:space="preserve"> </w:t>
            </w:r>
            <w:r w:rsidR="00B202AB">
              <w:rPr>
                <w:rFonts w:ascii="Calibri" w:hAnsi="Calibri" w:cs="Calibri"/>
              </w:rPr>
              <w:t>-</w:t>
            </w:r>
            <w:r w:rsidR="00AA4AC8">
              <w:rPr>
                <w:rFonts w:ascii="Calibri" w:hAnsi="Calibri" w:cs="Calibri"/>
              </w:rPr>
              <w:t xml:space="preserve"> </w:t>
            </w:r>
            <w:r w:rsidR="00B202AB">
              <w:rPr>
                <w:rFonts w:ascii="Calibri" w:hAnsi="Calibri" w:cs="Calibri"/>
              </w:rPr>
              <w:t>0</w:t>
            </w:r>
            <w:r w:rsidR="00EC648E" w:rsidRPr="00EC648E">
              <w:rPr>
                <w:rFonts w:ascii="Calibri" w:hAnsi="Calibri" w:cs="Calibri"/>
              </w:rPr>
              <w:t>1)</w:t>
            </w:r>
            <w:r w:rsidR="00EC648E">
              <w:rPr>
                <w:rFonts w:ascii="Calibri" w:hAnsi="Calibri" w:cs="Calibri"/>
              </w:rPr>
              <w:t xml:space="preserve"> </w:t>
            </w:r>
            <w:r w:rsidR="003F7418">
              <w:rPr>
                <w:rFonts w:ascii="Calibri" w:hAnsi="Calibri" w:cs="Calibri"/>
              </w:rPr>
              <w:t>–</w:t>
            </w:r>
            <w:r w:rsidR="001C2395">
              <w:rPr>
                <w:rFonts w:ascii="Calibri" w:hAnsi="Calibri" w:cs="Calibri"/>
              </w:rPr>
              <w:t xml:space="preserve"> </w:t>
            </w:r>
            <w:r w:rsidR="00AA4AC8">
              <w:rPr>
                <w:rFonts w:ascii="Calibri" w:hAnsi="Calibri" w:cs="Calibri"/>
              </w:rPr>
              <w:t>VEDI</w:t>
            </w:r>
          </w:p>
        </w:tc>
      </w:tr>
      <w:tr w:rsidR="00D81F61" w:rsidRPr="00466FDC" w14:paraId="4150753B" w14:textId="77777777" w:rsidTr="00F354A3">
        <w:trPr>
          <w:trHeight w:val="2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8FC7" w14:textId="4D04123E" w:rsidR="00D81F61" w:rsidRPr="00466FDC" w:rsidRDefault="00D81F61" w:rsidP="00466FDC">
            <w:pPr>
              <w:spacing w:after="160" w:line="276" w:lineRule="auto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Anno pubb</w:t>
            </w:r>
            <w:r w:rsidR="004428F2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l</w:t>
            </w:r>
            <w:r w:rsidRPr="00466FDC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BF80" w14:textId="49462D7E" w:rsidR="00D81F61" w:rsidRPr="00466FDC" w:rsidRDefault="00D81F61" w:rsidP="00466FDC">
            <w:pPr>
              <w:spacing w:after="160" w:line="276" w:lineRule="auto"/>
              <w:jc w:val="both"/>
              <w:rPr>
                <w:rFonts w:ascii="Calibri" w:hAnsi="Calibri" w:cs="Calibri"/>
              </w:rPr>
            </w:pPr>
            <w:r w:rsidRPr="00466FDC">
              <w:rPr>
                <w:rFonts w:ascii="Calibri" w:hAnsi="Calibri" w:cs="Calibri"/>
              </w:rPr>
              <w:t>202</w:t>
            </w:r>
            <w:r w:rsidR="003F7418">
              <w:rPr>
                <w:rFonts w:ascii="Calibri" w:hAnsi="Calibri" w:cs="Calibri"/>
              </w:rPr>
              <w:t>6</w:t>
            </w:r>
          </w:p>
        </w:tc>
      </w:tr>
    </w:tbl>
    <w:p w14:paraId="0373A3E7" w14:textId="42D47CC7" w:rsidR="006D53F0" w:rsidRPr="00466FDC" w:rsidRDefault="006D53F0" w:rsidP="009847A0">
      <w:pPr>
        <w:spacing w:line="276" w:lineRule="auto"/>
        <w:jc w:val="right"/>
        <w:rPr>
          <w:rFonts w:ascii="Calibri" w:hAnsi="Calibri" w:cs="Calibri"/>
        </w:rPr>
      </w:pPr>
    </w:p>
    <w:sectPr w:rsidR="006D53F0" w:rsidRPr="00466FD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070C" w14:textId="77777777" w:rsidR="00AF21F2" w:rsidRDefault="00AF21F2" w:rsidP="006D53F0">
      <w:pPr>
        <w:spacing w:after="0" w:line="240" w:lineRule="auto"/>
      </w:pPr>
      <w:r>
        <w:separator/>
      </w:r>
    </w:p>
  </w:endnote>
  <w:endnote w:type="continuationSeparator" w:id="0">
    <w:p w14:paraId="4FADC5C9" w14:textId="77777777" w:rsidR="00AF21F2" w:rsidRDefault="00AF21F2" w:rsidP="006D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E40A" w14:textId="491605FB" w:rsidR="00323962" w:rsidRPr="00323962" w:rsidRDefault="00323962" w:rsidP="00323962">
    <w:pPr>
      <w:pStyle w:val="Pidipagina"/>
      <w:jc w:val="cent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ufficiomassimariocpgt@finanze.it</w:t>
    </w:r>
  </w:p>
  <w:p w14:paraId="07D7A954" w14:textId="72BA6253" w:rsidR="00323962" w:rsidRPr="00323962" w:rsidRDefault="00323962" w:rsidP="00323962">
    <w:pPr>
      <w:pStyle w:val="Pidipagina"/>
      <w:jc w:val="center"/>
      <w:rPr>
        <w:rFonts w:ascii="Times New Roman" w:hAnsi="Times New Roman" w:cs="Times New Roman"/>
        <w:i/>
        <w:iCs/>
      </w:rPr>
    </w:pPr>
    <w:r w:rsidRPr="00323962">
      <w:rPr>
        <w:rFonts w:ascii="Times New Roman" w:hAnsi="Times New Roman" w:cs="Times New Roman"/>
        <w:i/>
        <w:iCs/>
      </w:rPr>
      <w:t>https://massimario.giustizia-tributaria.it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2911B" w14:textId="77777777" w:rsidR="00AF21F2" w:rsidRDefault="00AF21F2" w:rsidP="006D53F0">
      <w:pPr>
        <w:spacing w:after="0" w:line="240" w:lineRule="auto"/>
      </w:pPr>
      <w:r>
        <w:separator/>
      </w:r>
    </w:p>
  </w:footnote>
  <w:footnote w:type="continuationSeparator" w:id="0">
    <w:p w14:paraId="55AD5AAF" w14:textId="77777777" w:rsidR="00AF21F2" w:rsidRDefault="00AF21F2" w:rsidP="006D5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DA68" w14:textId="77777777" w:rsidR="006D53F0" w:rsidRDefault="006D53F0" w:rsidP="006D53F0">
    <w:pPr>
      <w:pStyle w:val="Intestazione"/>
      <w:ind w:left="-851" w:firstLine="142"/>
      <w:rPr>
        <w:rFonts w:ascii="Kunstler Script" w:hAnsi="Kunstler Script"/>
      </w:rPr>
    </w:pPr>
    <w:r w:rsidRPr="00DB4057">
      <w:rPr>
        <w:rFonts w:ascii="Kunstler Script" w:hAnsi="Kunstler Script"/>
        <w:noProof/>
      </w:rPr>
      <w:drawing>
        <wp:anchor distT="0" distB="0" distL="114300" distR="114300" simplePos="0" relativeHeight="251659264" behindDoc="0" locked="0" layoutInCell="1" allowOverlap="1" wp14:anchorId="3FFD49E1" wp14:editId="7308062A">
          <wp:simplePos x="0" y="0"/>
          <wp:positionH relativeFrom="column">
            <wp:posOffset>564863</wp:posOffset>
          </wp:positionH>
          <wp:positionV relativeFrom="paragraph">
            <wp:posOffset>-147165</wp:posOffset>
          </wp:positionV>
          <wp:extent cx="607761" cy="681487"/>
          <wp:effectExtent l="0" t="0" r="1905" b="4445"/>
          <wp:wrapNone/>
          <wp:docPr id="77371655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601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61" cy="681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F6878B" w14:textId="19830B53" w:rsidR="006D53F0" w:rsidRPr="00DB4057" w:rsidRDefault="006D53F0" w:rsidP="006D53F0">
    <w:pPr>
      <w:pStyle w:val="Intestazione"/>
      <w:ind w:left="-567" w:firstLine="142"/>
      <w:rPr>
        <w:rFonts w:ascii="Kunstler Script" w:hAnsi="Kunstler Script"/>
        <w:sz w:val="56"/>
        <w:szCs w:val="56"/>
      </w:rPr>
    </w:pPr>
  </w:p>
  <w:p w14:paraId="6ABACF70" w14:textId="77777777" w:rsidR="006D53F0" w:rsidRPr="00DB4057" w:rsidRDefault="006D53F0" w:rsidP="006D53F0">
    <w:pPr>
      <w:pStyle w:val="Intestazione"/>
      <w:ind w:left="-567" w:firstLine="142"/>
      <w:rPr>
        <w:rFonts w:ascii="Palace Script MT" w:hAnsi="Palace Script MT"/>
        <w:spacing w:val="-20"/>
        <w:sz w:val="72"/>
        <w:szCs w:val="72"/>
      </w:rPr>
    </w:pPr>
    <w:r w:rsidRPr="00DB4057">
      <w:rPr>
        <w:rFonts w:ascii="Kunstler Script" w:hAnsi="Kunstler Script"/>
        <w:spacing w:val="-20"/>
        <w:sz w:val="56"/>
        <w:szCs w:val="56"/>
      </w:rPr>
      <w:t xml:space="preserve">  </w:t>
    </w:r>
    <w:r w:rsidRPr="00DB4057">
      <w:rPr>
        <w:rFonts w:ascii="Palace Script MT" w:hAnsi="Palace Script MT"/>
        <w:spacing w:val="-20"/>
        <w:sz w:val="72"/>
        <w:szCs w:val="72"/>
      </w:rPr>
      <w:t>Consiglio di Presidenza</w:t>
    </w:r>
  </w:p>
  <w:p w14:paraId="1BB4E3EA" w14:textId="77777777" w:rsidR="006D53F0" w:rsidRPr="00DB4057" w:rsidRDefault="006D53F0" w:rsidP="006D53F0">
    <w:pPr>
      <w:pStyle w:val="Intestazione"/>
      <w:spacing w:line="204" w:lineRule="auto"/>
      <w:ind w:left="-567" w:firstLine="142"/>
      <w:rPr>
        <w:rFonts w:ascii="Palace Script MT" w:hAnsi="Palace Script MT"/>
        <w:spacing w:val="-20"/>
        <w:sz w:val="72"/>
        <w:szCs w:val="72"/>
      </w:rPr>
    </w:pPr>
    <w:r w:rsidRPr="00DB4057">
      <w:rPr>
        <w:rFonts w:ascii="Palace Script MT" w:hAnsi="Palace Script MT"/>
        <w:spacing w:val="-20"/>
        <w:sz w:val="72"/>
        <w:szCs w:val="72"/>
      </w:rPr>
      <w:t>della Giustizia Tributaria</w:t>
    </w:r>
  </w:p>
  <w:p w14:paraId="7B956D17" w14:textId="6C681ACD" w:rsidR="006D53F0" w:rsidRPr="006D53F0" w:rsidRDefault="006D53F0">
    <w:pPr>
      <w:pStyle w:val="Intestazione"/>
      <w:rPr>
        <w:rFonts w:asciiTheme="majorHAnsi" w:hAnsiTheme="majorHAnsi"/>
        <w:sz w:val="20"/>
        <w:szCs w:val="20"/>
      </w:rPr>
    </w:pPr>
    <w:r w:rsidRPr="006D53F0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 xml:space="preserve">  </w:t>
    </w:r>
    <w:r w:rsidRPr="006D53F0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 xml:space="preserve">  </w:t>
    </w:r>
    <w:r w:rsidRPr="006D53F0">
      <w:rPr>
        <w:rFonts w:asciiTheme="majorHAnsi" w:hAnsiTheme="majorHAnsi"/>
        <w:sz w:val="20"/>
        <w:szCs w:val="20"/>
      </w:rPr>
      <w:t>_________________________</w:t>
    </w:r>
  </w:p>
  <w:p w14:paraId="3DDB08B2" w14:textId="77777777" w:rsidR="006D53F0" w:rsidRPr="006D53F0" w:rsidRDefault="006D53F0" w:rsidP="006D53F0">
    <w:pPr>
      <w:pStyle w:val="Intestazione"/>
      <w:spacing w:line="160" w:lineRule="atLeast"/>
      <w:rPr>
        <w:rFonts w:ascii="Times New Roman" w:hAnsi="Times New Roman" w:cs="Times New Roman"/>
        <w:sz w:val="14"/>
        <w:szCs w:val="14"/>
      </w:rPr>
    </w:pPr>
  </w:p>
  <w:p w14:paraId="379AC326" w14:textId="1C33C99C" w:rsidR="006D53F0" w:rsidRPr="00323962" w:rsidRDefault="00323962" w:rsidP="006D53F0">
    <w:pPr>
      <w:pStyle w:val="Intestazione"/>
      <w:spacing w:line="100" w:lineRule="atLeast"/>
      <w:rPr>
        <w:rFonts w:ascii="Times New Roman" w:hAnsi="Times New Roman" w:cs="Times New Roman"/>
        <w:i/>
        <w:iCs/>
      </w:rPr>
    </w:pPr>
    <w:r w:rsidRPr="00323962">
      <w:rPr>
        <w:rFonts w:ascii="Times New Roman" w:hAnsi="Times New Roman" w:cs="Times New Roman"/>
        <w:i/>
        <w:iCs/>
      </w:rPr>
      <w:t xml:space="preserve">    Ufficio del Massimario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F0"/>
    <w:rsid w:val="000007BA"/>
    <w:rsid w:val="000163F2"/>
    <w:rsid w:val="00030CA0"/>
    <w:rsid w:val="0003186E"/>
    <w:rsid w:val="00073F5A"/>
    <w:rsid w:val="00094CC2"/>
    <w:rsid w:val="000B1EEC"/>
    <w:rsid w:val="000B2F2E"/>
    <w:rsid w:val="000B55C9"/>
    <w:rsid w:val="000C1CC3"/>
    <w:rsid w:val="000D5C65"/>
    <w:rsid w:val="000F63F3"/>
    <w:rsid w:val="000F713C"/>
    <w:rsid w:val="00100232"/>
    <w:rsid w:val="00102394"/>
    <w:rsid w:val="001058C8"/>
    <w:rsid w:val="00116F0B"/>
    <w:rsid w:val="00145BFF"/>
    <w:rsid w:val="00153663"/>
    <w:rsid w:val="00160B86"/>
    <w:rsid w:val="001708AA"/>
    <w:rsid w:val="00180C1D"/>
    <w:rsid w:val="001B7977"/>
    <w:rsid w:val="001C0D8C"/>
    <w:rsid w:val="001C2395"/>
    <w:rsid w:val="001C26DC"/>
    <w:rsid w:val="001C4E4D"/>
    <w:rsid w:val="001D4374"/>
    <w:rsid w:val="001D5983"/>
    <w:rsid w:val="001D72D9"/>
    <w:rsid w:val="001D7540"/>
    <w:rsid w:val="001E1E64"/>
    <w:rsid w:val="001F6CF5"/>
    <w:rsid w:val="0020335F"/>
    <w:rsid w:val="00216C7C"/>
    <w:rsid w:val="0024778F"/>
    <w:rsid w:val="00285FEF"/>
    <w:rsid w:val="00286F5E"/>
    <w:rsid w:val="00291A23"/>
    <w:rsid w:val="002A1311"/>
    <w:rsid w:val="002A6AE0"/>
    <w:rsid w:val="002B20B5"/>
    <w:rsid w:val="002B5961"/>
    <w:rsid w:val="002D0C61"/>
    <w:rsid w:val="002D6D81"/>
    <w:rsid w:val="00323962"/>
    <w:rsid w:val="00323D43"/>
    <w:rsid w:val="00330A46"/>
    <w:rsid w:val="0034315C"/>
    <w:rsid w:val="0034507F"/>
    <w:rsid w:val="00347B49"/>
    <w:rsid w:val="00353235"/>
    <w:rsid w:val="00391199"/>
    <w:rsid w:val="0039556C"/>
    <w:rsid w:val="003A05BF"/>
    <w:rsid w:val="003C1594"/>
    <w:rsid w:val="003D0A1A"/>
    <w:rsid w:val="003D3A0F"/>
    <w:rsid w:val="003E2D39"/>
    <w:rsid w:val="003F1E2B"/>
    <w:rsid w:val="003F7316"/>
    <w:rsid w:val="003F7418"/>
    <w:rsid w:val="00412064"/>
    <w:rsid w:val="004140BC"/>
    <w:rsid w:val="00415BBC"/>
    <w:rsid w:val="00421E1F"/>
    <w:rsid w:val="004365CC"/>
    <w:rsid w:val="004427A2"/>
    <w:rsid w:val="004428F2"/>
    <w:rsid w:val="00446B84"/>
    <w:rsid w:val="00463790"/>
    <w:rsid w:val="00466FDC"/>
    <w:rsid w:val="00472EBD"/>
    <w:rsid w:val="00475C5C"/>
    <w:rsid w:val="00487F7B"/>
    <w:rsid w:val="004911A5"/>
    <w:rsid w:val="004A43E9"/>
    <w:rsid w:val="004B4BFA"/>
    <w:rsid w:val="004D3CE8"/>
    <w:rsid w:val="004D433B"/>
    <w:rsid w:val="004E208C"/>
    <w:rsid w:val="004F6075"/>
    <w:rsid w:val="005106DD"/>
    <w:rsid w:val="005112F9"/>
    <w:rsid w:val="005123DF"/>
    <w:rsid w:val="00520994"/>
    <w:rsid w:val="00551507"/>
    <w:rsid w:val="00573997"/>
    <w:rsid w:val="00576BA7"/>
    <w:rsid w:val="005809BA"/>
    <w:rsid w:val="005A2255"/>
    <w:rsid w:val="005B73DF"/>
    <w:rsid w:val="005C5BB0"/>
    <w:rsid w:val="005C5BC3"/>
    <w:rsid w:val="005E18B7"/>
    <w:rsid w:val="006135CF"/>
    <w:rsid w:val="00640BB6"/>
    <w:rsid w:val="0064325B"/>
    <w:rsid w:val="006613A2"/>
    <w:rsid w:val="006667DC"/>
    <w:rsid w:val="006851D2"/>
    <w:rsid w:val="006A329E"/>
    <w:rsid w:val="006C146E"/>
    <w:rsid w:val="006C30A1"/>
    <w:rsid w:val="006D47AD"/>
    <w:rsid w:val="006D53F0"/>
    <w:rsid w:val="006D7EE0"/>
    <w:rsid w:val="006F6776"/>
    <w:rsid w:val="007059EC"/>
    <w:rsid w:val="007112D1"/>
    <w:rsid w:val="00722B84"/>
    <w:rsid w:val="00741421"/>
    <w:rsid w:val="0075135C"/>
    <w:rsid w:val="00777E41"/>
    <w:rsid w:val="007C1775"/>
    <w:rsid w:val="007D1A7A"/>
    <w:rsid w:val="007D3754"/>
    <w:rsid w:val="007F0F8C"/>
    <w:rsid w:val="0080454B"/>
    <w:rsid w:val="008151CF"/>
    <w:rsid w:val="00815B84"/>
    <w:rsid w:val="00815DDE"/>
    <w:rsid w:val="008166CD"/>
    <w:rsid w:val="00827172"/>
    <w:rsid w:val="00832E00"/>
    <w:rsid w:val="00855A14"/>
    <w:rsid w:val="0086060F"/>
    <w:rsid w:val="00865FA5"/>
    <w:rsid w:val="00890C8F"/>
    <w:rsid w:val="00891FAC"/>
    <w:rsid w:val="008A238D"/>
    <w:rsid w:val="008C0830"/>
    <w:rsid w:val="008C0C4A"/>
    <w:rsid w:val="008C31CA"/>
    <w:rsid w:val="008C4DB8"/>
    <w:rsid w:val="008D1AF0"/>
    <w:rsid w:val="008D2B61"/>
    <w:rsid w:val="008E77A1"/>
    <w:rsid w:val="008F41A8"/>
    <w:rsid w:val="00902741"/>
    <w:rsid w:val="009027C7"/>
    <w:rsid w:val="00911EB3"/>
    <w:rsid w:val="009221F6"/>
    <w:rsid w:val="00927EFE"/>
    <w:rsid w:val="00957D27"/>
    <w:rsid w:val="00963B2B"/>
    <w:rsid w:val="00975DF9"/>
    <w:rsid w:val="0098372B"/>
    <w:rsid w:val="009847A0"/>
    <w:rsid w:val="009A03C2"/>
    <w:rsid w:val="009A0C06"/>
    <w:rsid w:val="009B2FB9"/>
    <w:rsid w:val="009C1226"/>
    <w:rsid w:val="00A05EAE"/>
    <w:rsid w:val="00A10679"/>
    <w:rsid w:val="00A10D27"/>
    <w:rsid w:val="00A12CAA"/>
    <w:rsid w:val="00A16639"/>
    <w:rsid w:val="00A26540"/>
    <w:rsid w:val="00A352DB"/>
    <w:rsid w:val="00A45EF0"/>
    <w:rsid w:val="00A60ED8"/>
    <w:rsid w:val="00A87653"/>
    <w:rsid w:val="00A97AAF"/>
    <w:rsid w:val="00AA2A9F"/>
    <w:rsid w:val="00AA4AC8"/>
    <w:rsid w:val="00AA6E94"/>
    <w:rsid w:val="00AB18BF"/>
    <w:rsid w:val="00AC4A42"/>
    <w:rsid w:val="00AD21C1"/>
    <w:rsid w:val="00AD643A"/>
    <w:rsid w:val="00AD7BED"/>
    <w:rsid w:val="00AF21F2"/>
    <w:rsid w:val="00B033FF"/>
    <w:rsid w:val="00B202AB"/>
    <w:rsid w:val="00B40B84"/>
    <w:rsid w:val="00B44A9E"/>
    <w:rsid w:val="00B46CCC"/>
    <w:rsid w:val="00B51D63"/>
    <w:rsid w:val="00B63758"/>
    <w:rsid w:val="00B84AC2"/>
    <w:rsid w:val="00B90258"/>
    <w:rsid w:val="00B9427B"/>
    <w:rsid w:val="00BA4DC2"/>
    <w:rsid w:val="00BA749D"/>
    <w:rsid w:val="00BB2EAA"/>
    <w:rsid w:val="00BD03B4"/>
    <w:rsid w:val="00BD41DB"/>
    <w:rsid w:val="00BD7A0B"/>
    <w:rsid w:val="00BF6E6A"/>
    <w:rsid w:val="00C10B15"/>
    <w:rsid w:val="00C42B6B"/>
    <w:rsid w:val="00CB521F"/>
    <w:rsid w:val="00CD2F2A"/>
    <w:rsid w:val="00CE33AD"/>
    <w:rsid w:val="00CE7ED3"/>
    <w:rsid w:val="00D07F57"/>
    <w:rsid w:val="00D142EF"/>
    <w:rsid w:val="00D246B7"/>
    <w:rsid w:val="00D37753"/>
    <w:rsid w:val="00D440BC"/>
    <w:rsid w:val="00D51616"/>
    <w:rsid w:val="00D6575F"/>
    <w:rsid w:val="00D81F61"/>
    <w:rsid w:val="00DB13EF"/>
    <w:rsid w:val="00DD337B"/>
    <w:rsid w:val="00DF0531"/>
    <w:rsid w:val="00E314A2"/>
    <w:rsid w:val="00E33D03"/>
    <w:rsid w:val="00E3504A"/>
    <w:rsid w:val="00E50000"/>
    <w:rsid w:val="00E5094E"/>
    <w:rsid w:val="00E663C1"/>
    <w:rsid w:val="00EA120F"/>
    <w:rsid w:val="00EC648E"/>
    <w:rsid w:val="00ED7A08"/>
    <w:rsid w:val="00F01936"/>
    <w:rsid w:val="00F354A3"/>
    <w:rsid w:val="00F768D1"/>
    <w:rsid w:val="00F82AEF"/>
    <w:rsid w:val="00F931F2"/>
    <w:rsid w:val="00FB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83BEA"/>
  <w15:chartTrackingRefBased/>
  <w15:docId w15:val="{0D23240F-201F-468C-A95F-99C8A40A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5BBC"/>
  </w:style>
  <w:style w:type="paragraph" w:styleId="Titolo1">
    <w:name w:val="heading 1"/>
    <w:basedOn w:val="Normale"/>
    <w:next w:val="Normale"/>
    <w:link w:val="Titolo1Carattere"/>
    <w:uiPriority w:val="9"/>
    <w:qFormat/>
    <w:rsid w:val="006D5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5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5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5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5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5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5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5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5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5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5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5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53F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53F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53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53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53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53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5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5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5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5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5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53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53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53F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5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53F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53F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D53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3F0"/>
  </w:style>
  <w:style w:type="paragraph" w:styleId="Pidipagina">
    <w:name w:val="footer"/>
    <w:basedOn w:val="Normale"/>
    <w:link w:val="PidipaginaCarattere"/>
    <w:uiPriority w:val="99"/>
    <w:unhideWhenUsed/>
    <w:rsid w:val="006D53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3F0"/>
  </w:style>
  <w:style w:type="character" w:styleId="Collegamentoipertestuale">
    <w:name w:val="Hyperlink"/>
    <w:basedOn w:val="Carpredefinitoparagrafo"/>
    <w:uiPriority w:val="99"/>
    <w:unhideWhenUsed/>
    <w:rsid w:val="006D53F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53F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85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Carpredefinitoparagrafo"/>
    <w:rsid w:val="0080454B"/>
  </w:style>
  <w:style w:type="character" w:customStyle="1" w:styleId="alr-costsn">
    <w:name w:val="alr-costsn"/>
    <w:basedOn w:val="Carpredefinitoparagrafo"/>
    <w:rsid w:val="0080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049406-93CE-814C-B4A5-0FFCD47E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ARCIDIACONO GIUSEPPE</dc:creator>
  <cp:keywords/>
  <dc:description/>
  <cp:lastModifiedBy>Alessandra ORLANDI</cp:lastModifiedBy>
  <cp:revision>2</cp:revision>
  <cp:lastPrinted>2025-03-25T14:33:00Z</cp:lastPrinted>
  <dcterms:created xsi:type="dcterms:W3CDTF">2026-07-29T11:12:00Z</dcterms:created>
  <dcterms:modified xsi:type="dcterms:W3CDTF">2026-07-29T11:12:00Z</dcterms:modified>
</cp:coreProperties>
</file>